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B1" w:rsidRDefault="00C002A5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6477000" cy="4867275"/>
            <wp:effectExtent l="0" t="0" r="0" b="9525"/>
            <wp:docPr id="1" name="Рисунок 1" descr="C:\Users\Нико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\Downloads\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МБДОУ детский сад №</w:t>
      </w:r>
      <w:r w:rsidR="008071B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7</w:t>
      </w:r>
      <w:r w:rsidR="00DE5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9</w:t>
      </w:r>
      <w:bookmarkStart w:id="0" w:name="_GoBack"/>
      <w:bookmarkEnd w:id="0"/>
      <w:r w:rsidR="008071B1" w:rsidRPr="008071B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</w:p>
    <w:p w:rsidR="00764A38" w:rsidRPr="008071B1" w:rsidRDefault="00764A38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64A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Научить ребенка правильно дышать очень важно. Дыхательная гимнастика для детей дошкольного возраста – это профилактика простудных заболеваний, способ обойтись без лека</w:t>
      </w:r>
      <w:proofErr w:type="gramStart"/>
      <w:r w:rsidRPr="00764A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рств дл</w:t>
      </w:r>
      <w:proofErr w:type="gramEnd"/>
      <w:r w:rsidRPr="00764A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я лечения кашля, астматического бронхита.</w:t>
      </w:r>
    </w:p>
    <w:p w:rsidR="008071B1" w:rsidRPr="008071B1" w:rsidRDefault="008071B1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071B1" w:rsidRPr="008071B1" w:rsidRDefault="008071B1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071B1" w:rsidRPr="008071B1" w:rsidRDefault="008071B1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071B1" w:rsidRPr="008071B1" w:rsidRDefault="008071B1" w:rsidP="008071B1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002A5" w:rsidRDefault="00C002A5" w:rsidP="008071B1">
      <w:pPr>
        <w:rPr>
          <w:rFonts w:ascii="Trebuchet MS" w:eastAsia="Trebuchet MS" w:hAnsi="Trebuchet MS" w:cs="Times New Roman"/>
          <w:sz w:val="32"/>
          <w:szCs w:val="32"/>
          <w:lang w:eastAsia="ru-RU"/>
        </w:rPr>
      </w:pPr>
    </w:p>
    <w:p w:rsidR="008071B1" w:rsidRPr="005F7385" w:rsidRDefault="008071B1" w:rsidP="00254A09">
      <w:pPr>
        <w:rPr>
          <w:rFonts w:ascii="Trebuchet MS" w:eastAsia="Trebuchet MS" w:hAnsi="Trebuchet MS" w:cs="Times New Roman"/>
          <w:i/>
          <w:sz w:val="36"/>
          <w:szCs w:val="32"/>
          <w:lang w:eastAsia="ru-RU"/>
        </w:rPr>
      </w:pPr>
      <w:r w:rsidRPr="008071B1">
        <w:rPr>
          <w:rFonts w:ascii="Trebuchet MS" w:eastAsia="Trebuchet MS" w:hAnsi="Trebuchet MS" w:cs="Times New Roman"/>
          <w:sz w:val="32"/>
          <w:szCs w:val="32"/>
          <w:lang w:eastAsia="ru-RU"/>
        </w:rPr>
        <w:lastRenderedPageBreak/>
        <w:t>1. Разминка</w:t>
      </w:r>
      <w:proofErr w:type="gramStart"/>
      <w:r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омните о вдохе! Нюхайте воздух!</w:t>
      </w:r>
      <w:r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Учимся в игре! </w:t>
      </w:r>
      <w:r w:rsidR="00254A09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Мы сегодня так играем – Нюхать воздух начинаем.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Чем же пахнет? Не понять 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–Н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ужно носиком вдыхать.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Вдох-вдох-вдох-вдох. Гарью пахнет – ох-ох!</w:t>
      </w:r>
    </w:p>
    <w:p w:rsidR="008071B1" w:rsidRPr="005F7385" w:rsidRDefault="008071B1" w:rsidP="00254A09">
      <w:pPr>
        <w:ind w:right="-427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8071B1">
        <w:rPr>
          <w:rFonts w:ascii="Trebuchet MS" w:eastAsia="Trebuchet MS" w:hAnsi="Trebuchet MS" w:cs="Times New Roman"/>
          <w:sz w:val="32"/>
          <w:szCs w:val="32"/>
          <w:lang w:eastAsia="ru-RU"/>
        </w:rPr>
        <w:t>2. «Шаги»</w:t>
      </w:r>
      <w:r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исходное положение: ноги на ширине плеч, руки по швам, плечи прямые, мышцы спины расслаблены. Начинайте дышать, - взволнованно, заинтересованно, активно! Вдохи шумные – т</w:t>
      </w:r>
      <w:r w:rsidR="00254A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акие, чтобы было слышно на весь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дом!</w:t>
      </w:r>
      <w:r w:rsidR="00254A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:</w:t>
      </w:r>
      <w:proofErr w:type="spell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А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ты</w:t>
      </w:r>
      <w:proofErr w:type="spell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-баты, </w:t>
      </w:r>
      <w:proofErr w:type="spell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аты</w:t>
      </w:r>
      <w:proofErr w:type="spell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-баты. А сегодня мы солдаты.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Левой-правой мы шагаем. Быстро воздух мы вдыхаем.</w:t>
      </w:r>
    </w:p>
    <w:p w:rsidR="008071B1" w:rsidRPr="005F7385" w:rsidRDefault="008071B1" w:rsidP="005F7385">
      <w:pPr>
        <w:rPr>
          <w:rFonts w:ascii="Trebuchet MS" w:eastAsia="Trebuchet MS" w:hAnsi="Trebuchet MS" w:cs="Times New Roman"/>
          <w:sz w:val="32"/>
          <w:szCs w:val="32"/>
          <w:lang w:eastAsia="ru-RU"/>
        </w:rPr>
      </w:pPr>
      <w:r w:rsidRPr="008071B1">
        <w:rPr>
          <w:rFonts w:ascii="Trebuchet MS" w:eastAsia="Trebuchet MS" w:hAnsi="Trebuchet MS" w:cs="Times New Roman"/>
          <w:sz w:val="32"/>
          <w:szCs w:val="32"/>
          <w:lang w:eastAsia="ru-RU"/>
        </w:rPr>
        <w:t>3. «Ладошки»</w:t>
      </w:r>
      <w:r w:rsidR="00254A09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Исходное положение: встать прямо, показать ладошки «зрителю», при этом локти опустить, руки далеко от тела не уводить – поза экстрасенса.</w:t>
      </w:r>
      <w:r w:rsidR="00254A09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</w:t>
      </w:r>
      <w:proofErr w:type="gramStart"/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Делайте короткий, шумный, активный вдох носом и одновременно сжимайте ладошки в кулачки {хватательное движение).</w:t>
      </w:r>
      <w:proofErr w:type="gramEnd"/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Руки неподвижны, сжимаются только ладошки.</w:t>
      </w:r>
      <w:r w:rsidR="005F7385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Подражать мы будем кошке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В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кулачки сожмем ладошки.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Запах мышки мы узнаем 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–Д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елать вдох не забываем.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Коготки мы выпускаем – Мышку быстро мы поймаем!</w:t>
      </w:r>
    </w:p>
    <w:p w:rsidR="008071B1" w:rsidRPr="005F7385" w:rsidRDefault="008071B1" w:rsidP="005F7385">
      <w:pPr>
        <w:rPr>
          <w:rFonts w:ascii="Trebuchet MS" w:eastAsia="Trebuchet MS" w:hAnsi="Trebuchet MS" w:cs="Times New Roman"/>
          <w:sz w:val="32"/>
          <w:szCs w:val="32"/>
          <w:lang w:eastAsia="ru-RU"/>
        </w:rPr>
      </w:pPr>
      <w:r w:rsidRPr="008071B1">
        <w:rPr>
          <w:rFonts w:ascii="Trebuchet MS" w:eastAsia="Trebuchet MS" w:hAnsi="Trebuchet MS" w:cs="Times New Roman"/>
          <w:sz w:val="32"/>
          <w:szCs w:val="32"/>
          <w:lang w:eastAsia="ru-RU"/>
        </w:rPr>
        <w:t>4. «Повороты»</w:t>
      </w:r>
      <w:r w:rsidR="00254A09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исходное положение: ноги чуть уже ширины плеч, спина прямая, подбородок слегка приподнят, руки опущены. Справа потянуло гарью! Поворачиваем голову вправо и делаем короткий шумный вдох носом. Слева потянуло гарью! Поворачиваем голову влево и также делаем короткий и максимально шумный вдох.</w:t>
      </w:r>
      <w:r w:rsidR="005F7385">
        <w:rPr>
          <w:rFonts w:ascii="Trebuchet MS" w:eastAsia="Trebuchet MS" w:hAnsi="Trebuchet MS" w:cs="Times New Roman"/>
          <w:sz w:val="32"/>
          <w:szCs w:val="32"/>
          <w:lang w:eastAsia="ru-RU"/>
        </w:rPr>
        <w:t xml:space="preserve">  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Любопытная Варвара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С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мотрит влево, смотрит вправо.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Чем же пахнет – не понять, Нужно носиком вдыхать.</w:t>
      </w:r>
    </w:p>
    <w:p w:rsidR="008071B1" w:rsidRPr="005F7385" w:rsidRDefault="008071B1" w:rsidP="005F7385">
      <w:pPr>
        <w:rPr>
          <w:rFonts w:ascii="Trebuchet MS" w:eastAsia="Trebuchet MS" w:hAnsi="Trebuchet MS" w:cs="Times New Roman"/>
          <w:sz w:val="32"/>
          <w:szCs w:val="32"/>
        </w:rPr>
      </w:pPr>
      <w:r w:rsidRPr="008071B1">
        <w:rPr>
          <w:rFonts w:ascii="Trebuchet MS" w:eastAsia="Trebuchet MS" w:hAnsi="Trebuchet MS" w:cs="Times New Roman"/>
          <w:sz w:val="32"/>
          <w:szCs w:val="32"/>
        </w:rPr>
        <w:t>5. «Ушки»</w:t>
      </w:r>
      <w:r w:rsidR="00254A09">
        <w:rPr>
          <w:rFonts w:ascii="Trebuchet MS" w:eastAsia="Trebuchet MS" w:hAnsi="Trebuchet MS" w:cs="Times New Roman"/>
          <w:sz w:val="32"/>
          <w:szCs w:val="32"/>
        </w:rPr>
        <w:t xml:space="preserve"> 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исходное положение: ноги чуть уже ширины плеч, спина прямая, руки опущены, глаза смотрят вперед. Поочередно наклоняйте вначале к левому, потом – к правому плечам, как если бы вы хотели с укоризной сказать кому-то: «Ай-ай-ай! Как не стыдно!».</w:t>
      </w:r>
      <w:r w:rsidR="005F7385">
        <w:rPr>
          <w:rFonts w:ascii="Trebuchet MS" w:eastAsia="Trebuchet MS" w:hAnsi="Trebuchet MS" w:cs="Times New Roman"/>
          <w:sz w:val="32"/>
          <w:szCs w:val="32"/>
        </w:rPr>
        <w:t xml:space="preserve">           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Головою покачаем – Влево-вправо наклоняем.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Будто говорим братишке – «Ай-ай-ай, как не стыдно!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Ты зачем порвал все книжки?» Плечи мы не поднимаем – Воздух носиком вдыхаем.</w:t>
      </w:r>
    </w:p>
    <w:p w:rsidR="008071B1" w:rsidRPr="005F7385" w:rsidRDefault="008071B1" w:rsidP="005F7385">
      <w:pPr>
        <w:rPr>
          <w:rFonts w:ascii="Trebuchet MS" w:eastAsia="Trebuchet MS" w:hAnsi="Trebuchet MS" w:cs="Times New Roman"/>
          <w:b/>
          <w:i/>
          <w:color w:val="262626" w:themeColor="text1" w:themeTint="D9"/>
          <w:sz w:val="32"/>
          <w:szCs w:val="32"/>
        </w:rPr>
      </w:pPr>
      <w:r w:rsidRPr="008071B1">
        <w:rPr>
          <w:rFonts w:ascii="Trebuchet MS" w:eastAsia="Trebuchet MS" w:hAnsi="Trebuchet MS" w:cs="Times New Roman"/>
          <w:sz w:val="32"/>
          <w:szCs w:val="32"/>
        </w:rPr>
        <w:t>6. «Малый маятник»</w:t>
      </w:r>
      <w:r w:rsidR="00254A09">
        <w:rPr>
          <w:rFonts w:ascii="Trebuchet MS" w:eastAsia="Trebuchet MS" w:hAnsi="Trebuchet MS" w:cs="Times New Roman"/>
          <w:sz w:val="32"/>
          <w:szCs w:val="32"/>
        </w:rPr>
        <w:t xml:space="preserve">    </w:t>
      </w: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исходное положение: ноги чуть уже ширины плеч, спина прямая, подбородок слегка приподнят, руки опущены. Снизу потянуло гарью! Наклоняем голову вниз и делаем короткий шумный вдох носом. Сверху потянуло гарью! Поднимаем голову вверх и также делаем короткий и максимально шумный вдох.</w:t>
      </w:r>
      <w:r w:rsidR="005F7385">
        <w:rPr>
          <w:rFonts w:ascii="Trebuchet MS" w:eastAsia="Trebuchet MS" w:hAnsi="Trebuchet MS" w:cs="Times New Roman"/>
          <w:sz w:val="32"/>
          <w:szCs w:val="32"/>
        </w:rPr>
        <w:t xml:space="preserve">                                                                                               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>Собирайся народ, Поиграем в «Сад-огород</w:t>
      </w:r>
      <w:r w:rsidR="005F7385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>»! Вверх мы голову поднимем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</w:t>
      </w:r>
      <w:r w:rsidR="00254A09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                                     </w:t>
      </w:r>
      <w:r w:rsidR="005F7385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                             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>– Фрукты спелые увидим. Пахнет грушей очень вкусно.</w:t>
      </w:r>
      <w:r w:rsidR="00254A09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             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</w:t>
      </w:r>
      <w:r w:rsidR="005F7385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                                            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>А внизу растет капуста. Апельсин на ветке близко – А внизу растет редиска.</w:t>
      </w:r>
      <w:r w:rsidR="00254A09"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                     </w:t>
      </w:r>
      <w:r w:rsidRPr="005F7385">
        <w:rPr>
          <w:rFonts w:ascii="Arial" w:eastAsia="Times New Roman" w:hAnsi="Arial" w:cs="Arial"/>
          <w:b/>
          <w:i/>
          <w:color w:val="262626" w:themeColor="text1" w:themeTint="D9"/>
          <w:sz w:val="24"/>
          <w:szCs w:val="26"/>
          <w:lang w:eastAsia="ru-RU"/>
        </w:rPr>
        <w:t xml:space="preserve"> От лимона – аромат, Нюхать лук не каждый рад.</w:t>
      </w:r>
    </w:p>
    <w:p w:rsidR="008071B1" w:rsidRPr="008071B1" w:rsidRDefault="008071B1" w:rsidP="008071B1">
      <w:pPr>
        <w:rPr>
          <w:rFonts w:ascii="Trebuchet MS" w:eastAsia="Trebuchet MS" w:hAnsi="Trebuchet MS" w:cs="Times New Roman"/>
          <w:sz w:val="32"/>
          <w:szCs w:val="32"/>
        </w:rPr>
      </w:pPr>
      <w:r w:rsidRPr="008071B1">
        <w:rPr>
          <w:rFonts w:ascii="Trebuchet MS" w:eastAsia="Trebuchet MS" w:hAnsi="Trebuchet MS" w:cs="Times New Roman"/>
          <w:sz w:val="32"/>
          <w:szCs w:val="32"/>
        </w:rPr>
        <w:lastRenderedPageBreak/>
        <w:t>Главные движения</w:t>
      </w:r>
    </w:p>
    <w:p w:rsidR="008071B1" w:rsidRPr="008071B1" w:rsidRDefault="00254A09" w:rsidP="008071B1">
      <w:pPr>
        <w:rPr>
          <w:rFonts w:ascii="Trebuchet MS" w:eastAsia="Trebuchet MS" w:hAnsi="Trebuchet MS" w:cs="Times New Roman"/>
          <w:sz w:val="32"/>
          <w:szCs w:val="32"/>
        </w:rPr>
      </w:pPr>
      <w:r>
        <w:rPr>
          <w:rFonts w:ascii="Trebuchet MS" w:eastAsia="Trebuchet MS" w:hAnsi="Trebuchet MS" w:cs="Times New Roman"/>
          <w:sz w:val="32"/>
          <w:szCs w:val="32"/>
        </w:rPr>
        <w:t>1</w:t>
      </w:r>
      <w:r w:rsidR="008071B1" w:rsidRPr="008071B1">
        <w:rPr>
          <w:rFonts w:ascii="Trebuchet MS" w:eastAsia="Trebuchet MS" w:hAnsi="Trebuchet MS" w:cs="Times New Roman"/>
          <w:sz w:val="32"/>
          <w:szCs w:val="32"/>
        </w:rPr>
        <w:t xml:space="preserve">. </w:t>
      </w:r>
      <w:proofErr w:type="gramStart"/>
      <w:r w:rsidR="008071B1" w:rsidRPr="008071B1">
        <w:rPr>
          <w:rFonts w:ascii="Trebuchet MS" w:eastAsia="Trebuchet MS" w:hAnsi="Trebuchet MS" w:cs="Times New Roman"/>
          <w:sz w:val="32"/>
          <w:szCs w:val="32"/>
        </w:rPr>
        <w:t>«Кошка»</w:t>
      </w:r>
      <w:r w:rsidR="008071B1">
        <w:rPr>
          <w:rFonts w:ascii="Trebuchet MS" w:eastAsia="Trebuchet MS" w:hAnsi="Trebuchet MS" w:cs="Times New Roman"/>
          <w:sz w:val="32"/>
          <w:szCs w:val="32"/>
        </w:rPr>
        <w:t xml:space="preserve"> </w:t>
      </w:r>
      <w:r w:rsidR="005F73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8071B1"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сходное положение: ноги на ширине плеч (или чуть уже ширины плеч, спина прямая, руки опущены. </w:t>
      </w:r>
      <w:proofErr w:type="gramEnd"/>
    </w:p>
    <w:p w:rsidR="008071B1" w:rsidRPr="005F7385" w:rsidRDefault="008071B1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Вышла кошка на охоту – Воробьев поймать охота. </w:t>
      </w:r>
      <w:r w:rsidR="005F7385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Носом чует запах дичи –    Вправо смотрит – нет добычи, </w:t>
      </w:r>
      <w:r w:rsidR="005F7385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Влево смотрит – видит их И хватает в тот же миг.</w:t>
      </w:r>
      <w:r w:rsidR="005F7385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Подражая этой кошке – В кулачки сожмем ладошки, </w:t>
      </w:r>
      <w:r w:rsidR="005F7385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Влево-вправо приседаем – Запах «воробья» вдыхаем.</w:t>
      </w:r>
    </w:p>
    <w:p w:rsidR="008071B1" w:rsidRPr="008071B1" w:rsidRDefault="00254A09" w:rsidP="008071B1">
      <w:pPr>
        <w:rPr>
          <w:rFonts w:ascii="Trebuchet MS" w:eastAsia="Trebuchet MS" w:hAnsi="Trebuchet MS" w:cs="Times New Roman"/>
          <w:sz w:val="32"/>
          <w:szCs w:val="32"/>
        </w:rPr>
      </w:pPr>
      <w:r>
        <w:rPr>
          <w:rFonts w:ascii="Trebuchet MS" w:eastAsia="Trebuchet MS" w:hAnsi="Trebuchet MS" w:cs="Times New Roman"/>
          <w:sz w:val="32"/>
          <w:szCs w:val="32"/>
        </w:rPr>
        <w:t>2</w:t>
      </w:r>
      <w:r w:rsidR="008071B1" w:rsidRPr="008071B1">
        <w:rPr>
          <w:rFonts w:ascii="Trebuchet MS" w:eastAsia="Trebuchet MS" w:hAnsi="Trebuchet MS" w:cs="Times New Roman"/>
          <w:sz w:val="32"/>
          <w:szCs w:val="32"/>
        </w:rPr>
        <w:t>.  «Погончики»</w:t>
      </w:r>
    </w:p>
    <w:p w:rsidR="008071B1" w:rsidRPr="008071B1" w:rsidRDefault="008071B1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Исходное положение: встать прямо, сжатые в кулаки кисти рук прижать к поясу. В момент короткого шумного вдоха носом с силой толкайте кулаки к полу, как 6ы отжимаясь от него или сбрасывая с рук что-то. При этом во время толчка кулаки разжимаются.</w:t>
      </w:r>
    </w:p>
    <w:p w:rsidR="008071B1" w:rsidRPr="005F7385" w:rsidRDefault="008071B1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Руки в кулачки сжимаем – Теперь руки вниз толкаем –                                                       Кулачки тут разжимаем – Воздух носиком вдыхаем.</w:t>
      </w:r>
    </w:p>
    <w:p w:rsidR="008071B1" w:rsidRPr="008071B1" w:rsidRDefault="00254A09" w:rsidP="008071B1">
      <w:pPr>
        <w:rPr>
          <w:rFonts w:ascii="Trebuchet MS" w:eastAsia="Trebuchet MS" w:hAnsi="Trebuchet MS" w:cs="Times New Roman"/>
          <w:sz w:val="32"/>
          <w:szCs w:val="32"/>
        </w:rPr>
      </w:pPr>
      <w:r>
        <w:rPr>
          <w:rFonts w:ascii="Trebuchet MS" w:eastAsia="Trebuchet MS" w:hAnsi="Trebuchet MS" w:cs="Times New Roman"/>
          <w:sz w:val="32"/>
          <w:szCs w:val="32"/>
        </w:rPr>
        <w:t>3</w:t>
      </w:r>
      <w:r w:rsidR="008071B1" w:rsidRPr="008071B1">
        <w:rPr>
          <w:rFonts w:ascii="Trebuchet MS" w:eastAsia="Trebuchet MS" w:hAnsi="Trebuchet MS" w:cs="Times New Roman"/>
          <w:sz w:val="32"/>
          <w:szCs w:val="32"/>
        </w:rPr>
        <w:t>. «Насос»</w:t>
      </w:r>
    </w:p>
    <w:p w:rsidR="008071B1" w:rsidRPr="008071B1" w:rsidRDefault="005F7385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8071B1"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сходное положение: ноги чуть уже ширины плеч, руки опущены, но не по швам, а немного перед собой. У вас авария – спустила шина! Нужно взять в руки «рукоятку насоса» Детям предлагается взять в руки карандаш, как рукоятку насоса, и накачивать шину автомобиля.</w:t>
      </w:r>
    </w:p>
    <w:p w:rsidR="008071B1" w:rsidRPr="005F7385" w:rsidRDefault="008071B1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Едем, едем мы домой. На машине легковой. Въехали на горку – стоп!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Колесо спустило – 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хлоп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! Из багажника насос достанем –</w:t>
      </w:r>
      <w:r w:rsid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Шину быстро накачаем! Воздух мы внизу </w:t>
      </w:r>
      <w:proofErr w:type="gramStart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вдыхаем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Голову не поднимаем</w:t>
      </w:r>
      <w:proofErr w:type="gramEnd"/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!</w:t>
      </w:r>
    </w:p>
    <w:p w:rsidR="008071B1" w:rsidRPr="008071B1" w:rsidRDefault="00254A09" w:rsidP="008071B1">
      <w:pPr>
        <w:rPr>
          <w:rFonts w:ascii="Trebuchet MS" w:eastAsia="Trebuchet MS" w:hAnsi="Trebuchet MS" w:cs="Times New Roman"/>
          <w:sz w:val="32"/>
          <w:szCs w:val="32"/>
        </w:rPr>
      </w:pPr>
      <w:r>
        <w:rPr>
          <w:rFonts w:ascii="Trebuchet MS" w:eastAsia="Trebuchet MS" w:hAnsi="Trebuchet MS" w:cs="Times New Roman"/>
          <w:sz w:val="32"/>
          <w:szCs w:val="32"/>
        </w:rPr>
        <w:t>4</w:t>
      </w:r>
      <w:r w:rsidR="008071B1" w:rsidRPr="008071B1">
        <w:rPr>
          <w:rFonts w:ascii="Trebuchet MS" w:eastAsia="Trebuchet MS" w:hAnsi="Trebuchet MS" w:cs="Times New Roman"/>
          <w:sz w:val="32"/>
          <w:szCs w:val="32"/>
        </w:rPr>
        <w:t>. «Обними плечи»</w:t>
      </w:r>
    </w:p>
    <w:p w:rsidR="008071B1" w:rsidRPr="008071B1" w:rsidRDefault="005F7385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8071B1"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сходное положение: ноги на ширине плеч, руки согнуты в локтях и подняты на уровень плеч. Разверните кисти обеих рук ладонями к себе и зафиксируйте их перед грудью, немного ниже шеи. Начинайте движение, бросая руки навстречу друг другу, при этом левая рука «обнимает» правое плечо, а правая – левую подмышку.</w:t>
      </w:r>
    </w:p>
    <w:p w:rsidR="008071B1" w:rsidRPr="005F7385" w:rsidRDefault="008071B1" w:rsidP="008071B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Ой, ребята, замерзаем –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Плечи дружно обнимаем!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Зиму радостно встречаем –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Свежий воздух мы вдыхаем.</w:t>
      </w:r>
    </w:p>
    <w:p w:rsidR="008071B1" w:rsidRPr="008071B1" w:rsidRDefault="008071B1" w:rsidP="008071B1">
      <w:pPr>
        <w:rPr>
          <w:rFonts w:ascii="Trebuchet MS" w:eastAsia="Trebuchet MS" w:hAnsi="Trebuchet MS" w:cs="Times New Roman"/>
          <w:sz w:val="32"/>
          <w:szCs w:val="32"/>
        </w:rPr>
      </w:pPr>
      <w:r w:rsidRPr="008071B1">
        <w:rPr>
          <w:rFonts w:ascii="Trebuchet MS" w:eastAsia="Trebuchet MS" w:hAnsi="Trebuchet MS" w:cs="Times New Roman"/>
          <w:color w:val="111111"/>
          <w:sz w:val="32"/>
          <w:szCs w:val="32"/>
        </w:rPr>
        <w:t> </w:t>
      </w:r>
      <w:r w:rsidR="00254A09">
        <w:rPr>
          <w:rFonts w:ascii="Trebuchet MS" w:eastAsia="Trebuchet MS" w:hAnsi="Trebuchet MS" w:cs="Times New Roman"/>
          <w:sz w:val="32"/>
          <w:szCs w:val="32"/>
        </w:rPr>
        <w:t>5</w:t>
      </w:r>
      <w:r w:rsidRPr="008071B1">
        <w:rPr>
          <w:rFonts w:ascii="Trebuchet MS" w:eastAsia="Trebuchet MS" w:hAnsi="Trebuchet MS" w:cs="Times New Roman"/>
          <w:sz w:val="32"/>
          <w:szCs w:val="32"/>
        </w:rPr>
        <w:t>. «Большой маятник»</w:t>
      </w:r>
    </w:p>
    <w:p w:rsidR="008071B1" w:rsidRPr="008071B1" w:rsidRDefault="005F7385" w:rsidP="000B42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8071B1" w:rsidRPr="008071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сходное положение: ноги чуть уже ширины плеч, руки опущены, спина прямая. Приступайте к наклонам туловища вперед. Руки тянутся к полу, но не касаются его. Не затягивайте вдох! Вдыхайте носом в конечной фазе наклона: закончился наклон туловища – закончился вдох.   </w:t>
      </w:r>
    </w:p>
    <w:p w:rsidR="0081393E" w:rsidRPr="005F7385" w:rsidRDefault="008071B1" w:rsidP="005F738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</w:pP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Шину стали мы качать.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Стали руки замерзать.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="00254A09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                                                                           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Раз – качаем,</w:t>
      </w:r>
      <w:r w:rsidR="000B42E0"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 xml:space="preserve"> </w:t>
      </w:r>
      <w:r w:rsidRPr="005F7385">
        <w:rPr>
          <w:rFonts w:ascii="Arial" w:eastAsia="Times New Roman" w:hAnsi="Arial" w:cs="Arial"/>
          <w:i/>
          <w:color w:val="111111"/>
          <w:sz w:val="28"/>
          <w:szCs w:val="26"/>
          <w:lang w:eastAsia="ru-RU"/>
        </w:rPr>
        <w:t>Два – мы плечи обнимаем.</w:t>
      </w:r>
    </w:p>
    <w:sectPr w:rsidR="0081393E" w:rsidRPr="005F7385" w:rsidSect="00254A0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8D"/>
    <w:rsid w:val="000B42E0"/>
    <w:rsid w:val="00254A09"/>
    <w:rsid w:val="005C038D"/>
    <w:rsid w:val="005F7385"/>
    <w:rsid w:val="00764A38"/>
    <w:rsid w:val="008071B1"/>
    <w:rsid w:val="0081393E"/>
    <w:rsid w:val="00C002A5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</dc:creator>
  <cp:keywords/>
  <dc:description/>
  <cp:lastModifiedBy>Нико</cp:lastModifiedBy>
  <cp:revision>9</cp:revision>
  <dcterms:created xsi:type="dcterms:W3CDTF">2021-02-05T00:20:00Z</dcterms:created>
  <dcterms:modified xsi:type="dcterms:W3CDTF">2021-03-02T15:19:00Z</dcterms:modified>
</cp:coreProperties>
</file>